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D3C" w:rsidRDefault="004A20C8" w:rsidP="007B0D3C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7A2917" w:rsidRPr="007B0D3C" w:rsidRDefault="004A20C8" w:rsidP="007B0D3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B0D3C">
        <w:rPr>
          <w:rFonts w:ascii="Times New Roman" w:hAnsi="Times New Roman" w:cs="Times New Roman"/>
          <w:bCs/>
          <w:sz w:val="20"/>
          <w:szCs w:val="20"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7B0D3C">
        <w:rPr>
          <w:rFonts w:ascii="Times New Roman" w:hAnsi="Times New Roman" w:cs="Times New Roman"/>
          <w:bCs/>
          <w:sz w:val="20"/>
          <w:szCs w:val="20"/>
        </w:rPr>
        <w:t>Усманского</w:t>
      </w:r>
      <w:proofErr w:type="spellEnd"/>
      <w:r w:rsidRPr="007B0D3C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Липецкой области</w:t>
      </w:r>
      <w:r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0D3C"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rFonts w:ascii="Times New Roman" w:hAnsi="Times New Roman" w:cs="Times New Roman"/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 от 10.02.2024 г.</w:t>
      </w: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4A20C8" w:rsidRPr="007B0D3C" w:rsidRDefault="004A20C8" w:rsidP="004A20C8">
      <w:pPr>
        <w:jc w:val="both"/>
        <w:rPr>
          <w:rFonts w:ascii="Times New Roman" w:hAnsi="Times New Roman" w:cs="Times New Roman"/>
          <w:sz w:val="20"/>
          <w:szCs w:val="20"/>
        </w:rPr>
      </w:pPr>
      <w:r w:rsidRPr="007B0D3C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7B0D3C">
        <w:rPr>
          <w:rFonts w:ascii="Times New Roman" w:hAnsi="Times New Roman" w:cs="Times New Roman"/>
          <w:sz w:val="20"/>
          <w:szCs w:val="20"/>
        </w:rPr>
        <w:t xml:space="preserve"> Специалистом администрации сельского поселения Пригородный </w:t>
      </w:r>
      <w:proofErr w:type="gramStart"/>
      <w:r w:rsidRPr="007B0D3C">
        <w:rPr>
          <w:rFonts w:ascii="Times New Roman" w:hAnsi="Times New Roman" w:cs="Times New Roman"/>
          <w:sz w:val="20"/>
          <w:szCs w:val="20"/>
        </w:rPr>
        <w:t>сельсовет  в</w:t>
      </w:r>
      <w:proofErr w:type="gramEnd"/>
      <w:r w:rsidRPr="007B0D3C">
        <w:rPr>
          <w:rFonts w:ascii="Times New Roman" w:hAnsi="Times New Roman" w:cs="Times New Roman"/>
          <w:sz w:val="20"/>
          <w:szCs w:val="20"/>
        </w:rPr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7B0D3C">
        <w:rPr>
          <w:rFonts w:ascii="Times New Roman" w:hAnsi="Times New Roman" w:cs="Times New Roman"/>
          <w:bCs/>
          <w:sz w:val="20"/>
          <w:szCs w:val="20"/>
        </w:rPr>
        <w:t> </w:t>
      </w:r>
      <w:r w:rsidRPr="007B0D3C">
        <w:rPr>
          <w:rFonts w:ascii="Times New Roman" w:hAnsi="Times New Roman" w:cs="Times New Roman"/>
          <w:sz w:val="20"/>
          <w:szCs w:val="20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7B0D3C">
        <w:rPr>
          <w:rFonts w:ascii="Times New Roman" w:hAnsi="Times New Roman" w:cs="Times New Roman"/>
          <w:sz w:val="20"/>
          <w:szCs w:val="20"/>
        </w:rPr>
        <w:t>Усманского</w:t>
      </w:r>
      <w:proofErr w:type="spellEnd"/>
      <w:r w:rsidRPr="007B0D3C">
        <w:rPr>
          <w:rFonts w:ascii="Times New Roman" w:hAnsi="Times New Roman" w:cs="Times New Roman"/>
          <w:sz w:val="20"/>
          <w:szCs w:val="20"/>
        </w:rPr>
        <w:t xml:space="preserve"> муниципального района Липецкой области Российской Федерации»</w:t>
      </w: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0D3C">
        <w:rPr>
          <w:sz w:val="20"/>
          <w:szCs w:val="20"/>
        </w:rPr>
        <w:t>проведена экспертиза</w:t>
      </w:r>
      <w:r w:rsidRPr="007B0D3C">
        <w:rPr>
          <w:bCs/>
          <w:sz w:val="20"/>
          <w:szCs w:val="20"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</w:t>
      </w:r>
      <w:r w:rsidRPr="007B0D3C">
        <w:rPr>
          <w:b/>
          <w:bCs/>
          <w:sz w:val="20"/>
          <w:szCs w:val="20"/>
        </w:rPr>
        <w:t xml:space="preserve"> </w:t>
      </w:r>
      <w:r w:rsidR="007B0D3C" w:rsidRPr="007B0D3C">
        <w:rPr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 от 10.02.2024 г. </w:t>
      </w:r>
      <w:r w:rsidRPr="007B0D3C">
        <w:rPr>
          <w:sz w:val="20"/>
          <w:szCs w:val="20"/>
        </w:rPr>
        <w:t xml:space="preserve">в целях выявления в нем </w:t>
      </w:r>
      <w:proofErr w:type="spellStart"/>
      <w:r w:rsidRPr="007B0D3C">
        <w:rPr>
          <w:sz w:val="20"/>
          <w:szCs w:val="20"/>
        </w:rPr>
        <w:t>коррупциогенных</w:t>
      </w:r>
      <w:proofErr w:type="spellEnd"/>
      <w:r w:rsidRPr="007B0D3C">
        <w:rPr>
          <w:sz w:val="20"/>
          <w:szCs w:val="20"/>
        </w:rPr>
        <w:t xml:space="preserve"> факторов и их последующего устранения.</w:t>
      </w:r>
    </w:p>
    <w:p w:rsidR="004A20C8" w:rsidRPr="007B0D3C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</w:p>
    <w:p w:rsidR="004A20C8" w:rsidRPr="007B0D3C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0"/>
          <w:szCs w:val="20"/>
        </w:rPr>
      </w:pPr>
      <w:r w:rsidRPr="007B0D3C">
        <w:rPr>
          <w:sz w:val="20"/>
          <w:szCs w:val="20"/>
        </w:rPr>
        <w:t xml:space="preserve">      В представленном </w:t>
      </w:r>
      <w:r w:rsidRPr="007B0D3C">
        <w:rPr>
          <w:bCs/>
          <w:sz w:val="20"/>
          <w:szCs w:val="20"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 </w:t>
      </w:r>
      <w:r w:rsidR="007B0D3C" w:rsidRPr="007B0D3C">
        <w:rPr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 от 10.02.2024 г. </w:t>
      </w:r>
      <w:proofErr w:type="spellStart"/>
      <w:r w:rsidRPr="007B0D3C">
        <w:rPr>
          <w:sz w:val="20"/>
          <w:szCs w:val="20"/>
        </w:rPr>
        <w:t>коррупциогенные</w:t>
      </w:r>
      <w:proofErr w:type="spellEnd"/>
      <w:r w:rsidRPr="007B0D3C">
        <w:rPr>
          <w:sz w:val="20"/>
          <w:szCs w:val="20"/>
        </w:rPr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6E30D8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Pr="007B0D3C" w:rsidRDefault="004A20C8" w:rsidP="007B0D3C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</w:t>
      </w:r>
      <w:r w:rsidR="007B0D3C">
        <w:t>             (инициалы, фамилия)</w:t>
      </w:r>
    </w:p>
    <w:p w:rsidR="004A20C8" w:rsidRPr="00E25797" w:rsidRDefault="004A20C8" w:rsidP="007B0D3C">
      <w:pPr>
        <w:jc w:val="center"/>
        <w:rPr>
          <w:b/>
          <w:bCs/>
        </w:rPr>
      </w:pPr>
      <w:r w:rsidRPr="00E25797">
        <w:rPr>
          <w:b/>
          <w:bCs/>
        </w:rPr>
        <w:lastRenderedPageBreak/>
        <w:t>Заключение по результатам проведения антикоррупционной экспертизы</w:t>
      </w:r>
    </w:p>
    <w:p w:rsidR="004A20C8" w:rsidRPr="007B0D3C" w:rsidRDefault="004A20C8" w:rsidP="00AE48C4">
      <w:pPr>
        <w:jc w:val="both"/>
        <w:rPr>
          <w:b/>
          <w:bCs/>
          <w:sz w:val="20"/>
          <w:szCs w:val="20"/>
        </w:rPr>
      </w:pPr>
      <w:r w:rsidRPr="007B0D3C">
        <w:rPr>
          <w:bCs/>
          <w:sz w:val="20"/>
          <w:szCs w:val="20"/>
        </w:rPr>
        <w:t xml:space="preserve">на Постановление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 области </w:t>
      </w:r>
      <w:r w:rsidRPr="007B0D3C">
        <w:rPr>
          <w:b/>
          <w:bCs/>
          <w:sz w:val="20"/>
          <w:szCs w:val="20"/>
        </w:rPr>
        <w:t xml:space="preserve"> </w:t>
      </w:r>
      <w:r w:rsidR="007B0D3C" w:rsidRPr="007B0D3C">
        <w:rPr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№ 14 от 13.02.2024 г.</w:t>
      </w:r>
    </w:p>
    <w:p w:rsidR="004A20C8" w:rsidRPr="007B0D3C" w:rsidRDefault="004A20C8" w:rsidP="00AE48C4">
      <w:pPr>
        <w:jc w:val="both"/>
        <w:rPr>
          <w:b/>
          <w:bCs/>
          <w:sz w:val="20"/>
          <w:szCs w:val="20"/>
        </w:rPr>
      </w:pPr>
      <w:r w:rsidRPr="007B0D3C">
        <w:rPr>
          <w:sz w:val="20"/>
          <w:szCs w:val="20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7B0D3C">
        <w:rPr>
          <w:sz w:val="20"/>
          <w:szCs w:val="20"/>
        </w:rPr>
        <w:t>от  17</w:t>
      </w:r>
      <w:proofErr w:type="gramEnd"/>
      <w:r w:rsidRPr="007B0D3C">
        <w:rPr>
          <w:sz w:val="20"/>
          <w:szCs w:val="20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7B0D3C">
        <w:rPr>
          <w:bCs/>
          <w:sz w:val="20"/>
          <w:szCs w:val="20"/>
        </w:rPr>
        <w:t> </w:t>
      </w:r>
      <w:r w:rsidRPr="007B0D3C">
        <w:rPr>
          <w:sz w:val="20"/>
          <w:szCs w:val="20"/>
        </w:rPr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7B0D3C">
        <w:rPr>
          <w:sz w:val="20"/>
          <w:szCs w:val="20"/>
        </w:rPr>
        <w:t>Усманского</w:t>
      </w:r>
      <w:proofErr w:type="spellEnd"/>
      <w:r w:rsidRPr="007B0D3C">
        <w:rPr>
          <w:sz w:val="20"/>
          <w:szCs w:val="20"/>
        </w:rPr>
        <w:t xml:space="preserve"> муниципального района Липецкой области Российской Федерации»</w:t>
      </w:r>
    </w:p>
    <w:p w:rsidR="007B0D3C" w:rsidRDefault="004A20C8" w:rsidP="007B0D3C">
      <w:pPr>
        <w:jc w:val="both"/>
        <w:rPr>
          <w:b/>
          <w:bCs/>
          <w:sz w:val="20"/>
          <w:szCs w:val="20"/>
        </w:rPr>
      </w:pPr>
      <w:r w:rsidRPr="007B0D3C">
        <w:rPr>
          <w:sz w:val="20"/>
          <w:szCs w:val="20"/>
        </w:rPr>
        <w:t>проведена экспертиза</w:t>
      </w:r>
      <w:r w:rsidRPr="007B0D3C">
        <w:rPr>
          <w:bCs/>
          <w:sz w:val="20"/>
          <w:szCs w:val="20"/>
        </w:rPr>
        <w:t xml:space="preserve"> на Постановление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</w:t>
      </w:r>
      <w:r w:rsidR="007B0D3C" w:rsidRPr="007B0D3C">
        <w:rPr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№ 14 от 13.02.2024 г. </w:t>
      </w:r>
      <w:r w:rsidRPr="007B0D3C">
        <w:rPr>
          <w:sz w:val="20"/>
          <w:szCs w:val="20"/>
        </w:rPr>
        <w:t xml:space="preserve">в целях выявления в нем </w:t>
      </w:r>
      <w:proofErr w:type="spellStart"/>
      <w:r w:rsidRPr="007B0D3C">
        <w:rPr>
          <w:sz w:val="20"/>
          <w:szCs w:val="20"/>
        </w:rPr>
        <w:t>коррупциогенных</w:t>
      </w:r>
      <w:proofErr w:type="spellEnd"/>
      <w:r w:rsidRPr="007B0D3C">
        <w:rPr>
          <w:sz w:val="20"/>
          <w:szCs w:val="20"/>
        </w:rPr>
        <w:t xml:space="preserve"> факторов и их последующего устранения.</w:t>
      </w:r>
    </w:p>
    <w:p w:rsidR="007B0D3C" w:rsidRDefault="004A20C8" w:rsidP="007B0D3C">
      <w:pPr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7B0D3C">
        <w:rPr>
          <w:sz w:val="20"/>
          <w:szCs w:val="20"/>
        </w:rPr>
        <w:t xml:space="preserve"> В представленном </w:t>
      </w:r>
      <w:r w:rsidRPr="007B0D3C">
        <w:rPr>
          <w:bCs/>
          <w:sz w:val="20"/>
          <w:szCs w:val="20"/>
        </w:rPr>
        <w:t xml:space="preserve"> Постановлении администрации сельского поселения Пригородный сельсовет </w:t>
      </w:r>
      <w:proofErr w:type="spellStart"/>
      <w:r w:rsidRPr="007B0D3C">
        <w:rPr>
          <w:bCs/>
          <w:sz w:val="20"/>
          <w:szCs w:val="20"/>
        </w:rPr>
        <w:t>Усманского</w:t>
      </w:r>
      <w:proofErr w:type="spellEnd"/>
      <w:r w:rsidRPr="007B0D3C">
        <w:rPr>
          <w:bCs/>
          <w:sz w:val="20"/>
          <w:szCs w:val="20"/>
        </w:rPr>
        <w:t xml:space="preserve"> муниципального района Липецкой</w:t>
      </w:r>
      <w:r w:rsidR="00CE2313" w:rsidRPr="007B0D3C">
        <w:rPr>
          <w:bCs/>
          <w:sz w:val="20"/>
          <w:szCs w:val="20"/>
        </w:rPr>
        <w:t xml:space="preserve"> области </w:t>
      </w:r>
      <w:r w:rsidRPr="007B0D3C">
        <w:rPr>
          <w:bCs/>
          <w:sz w:val="20"/>
          <w:szCs w:val="20"/>
        </w:rPr>
        <w:t xml:space="preserve"> </w:t>
      </w:r>
      <w:r w:rsidR="007B0D3C" w:rsidRPr="007B0D3C">
        <w:rPr>
          <w:b/>
          <w:bCs/>
          <w:sz w:val="20"/>
          <w:szCs w:val="20"/>
        </w:rPr>
        <w:t xml:space="preserve">«Об утверждении Порядка предоставления единовременной денежной выплаты гражданам призванным военным комиссариатом </w:t>
      </w:r>
      <w:proofErr w:type="spellStart"/>
      <w:r w:rsidR="007B0D3C" w:rsidRPr="007B0D3C">
        <w:rPr>
          <w:b/>
          <w:bCs/>
          <w:sz w:val="20"/>
          <w:szCs w:val="20"/>
        </w:rPr>
        <w:t>Усманского</w:t>
      </w:r>
      <w:proofErr w:type="spellEnd"/>
      <w:r w:rsidR="007B0D3C" w:rsidRPr="007B0D3C">
        <w:rPr>
          <w:b/>
          <w:bCs/>
          <w:sz w:val="20"/>
          <w:szCs w:val="20"/>
        </w:rPr>
        <w:t xml:space="preserve"> района Липецкой области и заключившим в период с 1 января по 31 декабря 2025 г. контракт о прохождении военной службы в Вооруженных Силах Российской Федерации сроком на один год и более с последующим участием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выполнением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 № 14 от 13.02.2024 г. </w:t>
      </w:r>
      <w:proofErr w:type="spellStart"/>
      <w:r w:rsidRPr="007B0D3C">
        <w:rPr>
          <w:sz w:val="20"/>
          <w:szCs w:val="20"/>
        </w:rPr>
        <w:t>коррупциогенные</w:t>
      </w:r>
      <w:proofErr w:type="spellEnd"/>
      <w:r w:rsidRPr="007B0D3C">
        <w:rPr>
          <w:sz w:val="20"/>
          <w:szCs w:val="20"/>
        </w:rPr>
        <w:t xml:space="preserve"> факторы не выявлены.</w:t>
      </w:r>
    </w:p>
    <w:p w:rsidR="007B0D3C" w:rsidRPr="007B0D3C" w:rsidRDefault="006E30D8" w:rsidP="007B0D3C">
      <w:pPr>
        <w:jc w:val="both"/>
        <w:rPr>
          <w:b/>
          <w:bCs/>
          <w:sz w:val="20"/>
          <w:szCs w:val="20"/>
        </w:rPr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7B0D3C" w:rsidRDefault="004A20C8" w:rsidP="004A20C8">
      <w:r w:rsidRPr="00E25797">
        <w:t>___________________________     ____________     _________________________</w:t>
      </w:r>
    </w:p>
    <w:p w:rsidR="004A20C8" w:rsidRPr="00E25797" w:rsidRDefault="004A20C8" w:rsidP="004A20C8">
      <w:r w:rsidRPr="00E25797">
        <w:t xml:space="preserve">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5D21D9"/>
    <w:rsid w:val="006E30D8"/>
    <w:rsid w:val="007A2917"/>
    <w:rsid w:val="007B0D3C"/>
    <w:rsid w:val="007F44A0"/>
    <w:rsid w:val="00AE48C4"/>
    <w:rsid w:val="00BB24AB"/>
    <w:rsid w:val="00CE2313"/>
    <w:rsid w:val="00D63BF6"/>
    <w:rsid w:val="00D71FCB"/>
    <w:rsid w:val="00E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0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cp:lastPrinted>2025-03-04T06:25:00Z</cp:lastPrinted>
  <dcterms:created xsi:type="dcterms:W3CDTF">2021-12-16T08:21:00Z</dcterms:created>
  <dcterms:modified xsi:type="dcterms:W3CDTF">2025-03-04T06:25:00Z</dcterms:modified>
</cp:coreProperties>
</file>